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E8A9" w14:textId="77777777" w:rsidR="00B139FC" w:rsidRPr="00B139FC" w:rsidRDefault="00204269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166EBD0A" wp14:editId="2E4FC4F1">
            <wp:simplePos x="0" y="0"/>
            <wp:positionH relativeFrom="column">
              <wp:posOffset>-551180</wp:posOffset>
            </wp:positionH>
            <wp:positionV relativeFrom="paragraph">
              <wp:posOffset>-461959</wp:posOffset>
            </wp:positionV>
            <wp:extent cx="7590064" cy="10798628"/>
            <wp:effectExtent l="19050" t="0" r="0" b="0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79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742E133A" w14:textId="77777777" w:rsidTr="00CE4AA4">
        <w:tc>
          <w:tcPr>
            <w:tcW w:w="7054" w:type="dxa"/>
          </w:tcPr>
          <w:p w14:paraId="2CDB7A2E" w14:textId="1BEB8677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VERSLO ANGLŲ KALBA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:</w:t>
            </w:r>
          </w:p>
          <w:p w14:paraId="7AEB07EE" w14:textId="6EB69C51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MENTORIŲ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 xml:space="preserve"> APKLAUSOS REZULTATAI</w:t>
            </w:r>
          </w:p>
        </w:tc>
        <w:tc>
          <w:tcPr>
            <w:tcW w:w="3366" w:type="dxa"/>
          </w:tcPr>
          <w:p w14:paraId="259C31C5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6B3B9BDE" wp14:editId="68D79306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48EE9" w14:textId="36F370CD" w:rsidR="00631BAC" w:rsidRDefault="00631BAC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20</w:t>
      </w:r>
      <w:r w:rsidR="00CC43F7">
        <w:rPr>
          <w:noProof/>
          <w:color w:val="FFFFFF" w:themeColor="background1"/>
          <w:sz w:val="36"/>
          <w:szCs w:val="36"/>
          <w:lang w:val="lt-LT" w:eastAsia="en-GB"/>
        </w:rPr>
        <w:t>2</w:t>
      </w:r>
      <w:r w:rsidR="00D83C46">
        <w:rPr>
          <w:noProof/>
          <w:color w:val="FFFFFF" w:themeColor="background1"/>
          <w:sz w:val="36"/>
          <w:szCs w:val="36"/>
          <w:lang w:val="lt-LT" w:eastAsia="en-GB"/>
        </w:rPr>
        <w:t>3</w:t>
      </w:r>
      <w:r w:rsidR="008C0E3E">
        <w:rPr>
          <w:noProof/>
          <w:color w:val="FFFFFF" w:themeColor="background1"/>
          <w:sz w:val="36"/>
          <w:szCs w:val="36"/>
          <w:lang w:val="lt-LT" w:eastAsia="en-GB"/>
        </w:rPr>
        <w:t>-20</w:t>
      </w:r>
      <w:r w:rsidR="00A60540">
        <w:rPr>
          <w:noProof/>
          <w:color w:val="FFFFFF" w:themeColor="background1"/>
          <w:sz w:val="36"/>
          <w:szCs w:val="36"/>
          <w:lang w:val="lt-LT" w:eastAsia="en-GB"/>
        </w:rPr>
        <w:t>2</w:t>
      </w:r>
      <w:r w:rsidR="00D83C46"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BB6CAC">
        <w:rPr>
          <w:noProof/>
          <w:color w:val="FFFFFF" w:themeColor="background1"/>
          <w:sz w:val="36"/>
          <w:szCs w:val="36"/>
          <w:lang w:val="lt-LT" w:eastAsia="en-GB"/>
        </w:rPr>
        <w:t>pavasario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Pr="00631BAC">
        <w:rPr>
          <w:noProof/>
          <w:sz w:val="36"/>
          <w:szCs w:val="36"/>
          <w:lang w:val="lt-LT" w:eastAsia="en-GB"/>
        </w:rPr>
        <w:t xml:space="preserve"> </w:t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</w:p>
    <w:p w14:paraId="120B376C" w14:textId="77777777" w:rsidR="00336E56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5359D53E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631BAC">
        <w:rPr>
          <w:noProof/>
          <w:color w:val="E36C0A" w:themeColor="accent6" w:themeShade="BF"/>
          <w:sz w:val="36"/>
          <w:szCs w:val="36"/>
          <w:lang w:val="lt-LT" w:eastAsia="en-GB"/>
        </w:rPr>
        <w:t>Vykdy</w:t>
      </w:r>
      <w:r>
        <w:rPr>
          <w:noProof/>
          <w:color w:val="E36C0A" w:themeColor="accent6" w:themeShade="BF"/>
          <w:sz w:val="36"/>
          <w:szCs w:val="36"/>
          <w:lang w:val="lt-LT" w:eastAsia="en-GB"/>
        </w:rPr>
        <w:t>mo laikas:</w:t>
      </w:r>
    </w:p>
    <w:p w14:paraId="38568F67" w14:textId="5F04845D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 w:rsidRPr="00336E56">
        <w:rPr>
          <w:noProof/>
          <w:sz w:val="24"/>
          <w:szCs w:val="24"/>
          <w:lang w:val="lt-LT" w:eastAsia="en-GB"/>
        </w:rPr>
        <w:t>20</w:t>
      </w:r>
      <w:r w:rsidR="00BB6CAC">
        <w:rPr>
          <w:noProof/>
          <w:sz w:val="24"/>
          <w:szCs w:val="24"/>
          <w:lang w:val="lt-LT" w:eastAsia="en-GB"/>
        </w:rPr>
        <w:t>2</w:t>
      </w:r>
      <w:r w:rsidR="00D83C46">
        <w:rPr>
          <w:noProof/>
          <w:sz w:val="24"/>
          <w:szCs w:val="24"/>
          <w:lang w:val="lt-LT" w:eastAsia="en-GB"/>
        </w:rPr>
        <w:t>4</w:t>
      </w:r>
      <w:r w:rsidRPr="00336E56">
        <w:rPr>
          <w:noProof/>
          <w:sz w:val="24"/>
          <w:szCs w:val="24"/>
          <w:lang w:val="lt-LT" w:eastAsia="en-GB"/>
        </w:rPr>
        <w:t xml:space="preserve"> m. </w:t>
      </w:r>
      <w:r w:rsidR="00BB6CAC">
        <w:rPr>
          <w:noProof/>
          <w:sz w:val="24"/>
          <w:szCs w:val="24"/>
          <w:lang w:val="lt-LT" w:eastAsia="en-GB"/>
        </w:rPr>
        <w:t>gegužės</w:t>
      </w:r>
      <w:r w:rsidRPr="00336E56">
        <w:rPr>
          <w:noProof/>
          <w:sz w:val="24"/>
          <w:szCs w:val="24"/>
          <w:lang w:val="lt-LT" w:eastAsia="en-GB"/>
        </w:rPr>
        <w:t xml:space="preserve"> mėn.</w:t>
      </w:r>
    </w:p>
    <w:p w14:paraId="6BC84120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Tikslas:</w:t>
      </w:r>
    </w:p>
    <w:p w14:paraId="17F1A927" w14:textId="77777777" w:rsidR="008C0E3E" w:rsidRDefault="00336E56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Išanalizuoti </w:t>
      </w:r>
      <w:r w:rsidR="005C3634">
        <w:rPr>
          <w:noProof/>
          <w:sz w:val="24"/>
          <w:szCs w:val="24"/>
          <w:lang w:val="lt-LT" w:eastAsia="en-GB"/>
        </w:rPr>
        <w:t>mentorių</w:t>
      </w:r>
      <w:r>
        <w:rPr>
          <w:noProof/>
          <w:sz w:val="24"/>
          <w:szCs w:val="24"/>
          <w:lang w:val="lt-LT" w:eastAsia="en-GB"/>
        </w:rPr>
        <w:t xml:space="preserve"> nuomonę apie </w:t>
      </w:r>
      <w:r w:rsidR="005C3634">
        <w:rPr>
          <w:noProof/>
          <w:sz w:val="24"/>
          <w:szCs w:val="24"/>
          <w:lang w:val="lt-LT" w:eastAsia="en-GB"/>
        </w:rPr>
        <w:t xml:space="preserve">studijų programos „Verslo anglų kalba“ </w:t>
      </w:r>
    </w:p>
    <w:p w14:paraId="09A779AA" w14:textId="415C95F5" w:rsidR="00631BAC" w:rsidRPr="00336E56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studentų pasirengimą praktinei veiklai</w:t>
      </w:r>
      <w:r w:rsidR="00336E56">
        <w:rPr>
          <w:noProof/>
          <w:sz w:val="24"/>
          <w:szCs w:val="24"/>
          <w:lang w:val="lt-LT" w:eastAsia="en-GB"/>
        </w:rPr>
        <w:t xml:space="preserve">   </w:t>
      </w:r>
    </w:p>
    <w:p w14:paraId="78F33603" w14:textId="77777777" w:rsidR="00631BAC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Tyrimo metodas</w:t>
      </w:r>
      <w:r w:rsidR="00631BAC">
        <w:rPr>
          <w:noProof/>
          <w:color w:val="E36C0A" w:themeColor="accent6" w:themeShade="BF"/>
          <w:sz w:val="36"/>
          <w:szCs w:val="36"/>
          <w:lang w:val="lt-LT" w:eastAsia="en-GB"/>
        </w:rPr>
        <w:t>:</w:t>
      </w:r>
    </w:p>
    <w:p w14:paraId="256C0754" w14:textId="5AE62716" w:rsidR="00AD0758" w:rsidRDefault="00336E56" w:rsidP="008A25C3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Anketinė apklausa, vykdyta </w:t>
      </w:r>
      <w:r w:rsidR="005C3634">
        <w:rPr>
          <w:noProof/>
          <w:sz w:val="24"/>
          <w:szCs w:val="24"/>
          <w:lang w:val="lt-LT" w:eastAsia="en-GB"/>
        </w:rPr>
        <w:t>studentų profesinės veiklos praktikos metu partnerinėje organizacijoje. Mentoriaus prašoma įvertinti studento pasirengimą praktinei veiklai balu, išskirti studento stipriąsias ir tobulintinas puses, teikti rekomendacijas tobulinant studijų programą ir studen</w:t>
      </w:r>
      <w:r w:rsidR="00D83C46">
        <w:rPr>
          <w:noProof/>
          <w:sz w:val="24"/>
          <w:szCs w:val="24"/>
          <w:lang w:val="lt-LT" w:eastAsia="en-GB"/>
        </w:rPr>
        <w:t>t</w:t>
      </w:r>
      <w:r w:rsidR="005C3634">
        <w:rPr>
          <w:noProof/>
          <w:sz w:val="24"/>
          <w:szCs w:val="24"/>
          <w:lang w:val="lt-LT" w:eastAsia="en-GB"/>
        </w:rPr>
        <w:t xml:space="preserve">ų parengimą profesijai.   </w:t>
      </w:r>
      <w:r w:rsidR="00AD0758">
        <w:rPr>
          <w:noProof/>
          <w:sz w:val="24"/>
          <w:szCs w:val="24"/>
          <w:lang w:val="lt-LT" w:eastAsia="en-GB"/>
        </w:rPr>
        <w:t xml:space="preserve"> </w:t>
      </w:r>
    </w:p>
    <w:p w14:paraId="3C61ED45" w14:textId="77777777" w:rsidR="00AD0758" w:rsidRDefault="00AD0758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AD0758">
        <w:rPr>
          <w:noProof/>
          <w:color w:val="E36C0A" w:themeColor="accent6" w:themeShade="BF"/>
          <w:sz w:val="36"/>
          <w:szCs w:val="36"/>
          <w:lang w:val="lt-LT" w:eastAsia="en-GB"/>
        </w:rPr>
        <w:t>Rezultatai:</w:t>
      </w:r>
    </w:p>
    <w:p w14:paraId="2358181F" w14:textId="46FBCBF0" w:rsidR="005C3634" w:rsidRDefault="00AD0758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Apklausoje dalyvav</w:t>
      </w:r>
      <w:r w:rsidR="005C3634">
        <w:rPr>
          <w:noProof/>
          <w:sz w:val="24"/>
          <w:szCs w:val="24"/>
          <w:lang w:val="lt-LT" w:eastAsia="en-GB"/>
        </w:rPr>
        <w:t xml:space="preserve">o </w:t>
      </w:r>
      <w:r w:rsidR="008B46A8">
        <w:rPr>
          <w:b/>
          <w:noProof/>
          <w:sz w:val="24"/>
          <w:szCs w:val="24"/>
          <w:lang w:val="lt-LT" w:eastAsia="en-GB"/>
        </w:rPr>
        <w:t>20</w:t>
      </w:r>
      <w:r w:rsidR="005C3634" w:rsidRPr="00B92203">
        <w:rPr>
          <w:b/>
          <w:noProof/>
          <w:sz w:val="24"/>
          <w:szCs w:val="24"/>
          <w:lang w:val="lt-LT" w:eastAsia="en-GB"/>
        </w:rPr>
        <w:t xml:space="preserve"> mentori</w:t>
      </w:r>
      <w:r w:rsidR="00BB6CAC">
        <w:rPr>
          <w:b/>
          <w:noProof/>
          <w:sz w:val="24"/>
          <w:szCs w:val="24"/>
          <w:lang w:val="lt-LT" w:eastAsia="en-GB"/>
        </w:rPr>
        <w:t>ų</w:t>
      </w:r>
      <w:r w:rsidR="005C3634">
        <w:rPr>
          <w:noProof/>
          <w:sz w:val="24"/>
          <w:szCs w:val="24"/>
          <w:lang w:val="lt-LT" w:eastAsia="en-GB"/>
        </w:rPr>
        <w:t>.</w:t>
      </w:r>
    </w:p>
    <w:p w14:paraId="35CB85A4" w14:textId="67D459D7" w:rsidR="00B92203" w:rsidRPr="008C0E3E" w:rsidRDefault="00B92203" w:rsidP="00B92203">
      <w:pPr>
        <w:spacing w:after="0"/>
        <w:jc w:val="right"/>
        <w:rPr>
          <w:rFonts w:cstheme="minorHAnsi"/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Mentorių vertinimo vidurkis 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dešimtbalėje sistemoje: </w:t>
      </w:r>
      <w:r w:rsidRPr="008C0E3E">
        <w:rPr>
          <w:rFonts w:cstheme="minorHAnsi"/>
          <w:b/>
          <w:noProof/>
          <w:sz w:val="24"/>
          <w:szCs w:val="24"/>
          <w:lang w:val="lt-LT" w:eastAsia="en-GB"/>
        </w:rPr>
        <w:t>9.</w:t>
      </w:r>
      <w:r w:rsidR="00DB73B5">
        <w:rPr>
          <w:rFonts w:cstheme="minorHAnsi"/>
          <w:b/>
          <w:noProof/>
          <w:sz w:val="24"/>
          <w:szCs w:val="24"/>
          <w:lang w:val="lt-LT" w:eastAsia="en-GB"/>
        </w:rPr>
        <w:t>5</w:t>
      </w:r>
      <w:r w:rsidRPr="008C0E3E">
        <w:rPr>
          <w:rFonts w:cstheme="minorHAnsi"/>
          <w:b/>
          <w:noProof/>
          <w:sz w:val="24"/>
          <w:szCs w:val="24"/>
          <w:lang w:val="lt-LT" w:eastAsia="en-GB"/>
        </w:rPr>
        <w:t xml:space="preserve"> balo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 </w:t>
      </w:r>
    </w:p>
    <w:p w14:paraId="76FBF05D" w14:textId="77777777" w:rsidR="00E96F24" w:rsidRDefault="00B92203" w:rsidP="00E96F24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A60540">
        <w:rPr>
          <w:rFonts w:cstheme="minorHAnsi"/>
          <w:b/>
          <w:sz w:val="24"/>
          <w:szCs w:val="24"/>
          <w:lang w:val="lt-LT"/>
        </w:rPr>
        <w:t>Teigiami atsiliepimai</w:t>
      </w:r>
      <w:r w:rsidRPr="00A60540">
        <w:rPr>
          <w:rFonts w:cstheme="minorHAnsi"/>
          <w:sz w:val="24"/>
          <w:szCs w:val="24"/>
          <w:lang w:val="lt-LT"/>
        </w:rPr>
        <w:t xml:space="preserve">: </w:t>
      </w:r>
    </w:p>
    <w:p w14:paraId="70D96AF9" w14:textId="3F8CB27D" w:rsidR="00E96F24" w:rsidRPr="00E96F24" w:rsidRDefault="00E96F24" w:rsidP="00E96F24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E96F24">
        <w:rPr>
          <w:sz w:val="24"/>
          <w:szCs w:val="24"/>
          <w:lang w:val="lt-LT"/>
        </w:rPr>
        <w:t>g</w:t>
      </w:r>
      <w:r w:rsidRPr="00E96F24">
        <w:rPr>
          <w:sz w:val="24"/>
          <w:szCs w:val="24"/>
          <w:lang w:val="lt-LT"/>
        </w:rPr>
        <w:t>eba prisitaikyti prie įvairių situacijų. Studentai laikosi nurodymų, atsakingai vykdo užduotis ir geba savarankiškai spręsti problemas. Daugelio bendravimo įgūdžiai</w:t>
      </w:r>
      <w:r>
        <w:rPr>
          <w:sz w:val="24"/>
          <w:szCs w:val="24"/>
          <w:lang w:val="lt-LT"/>
        </w:rPr>
        <w:t xml:space="preserve"> ir puikios anglų kalbos žinios </w:t>
      </w:r>
      <w:r w:rsidRPr="00E96F24">
        <w:rPr>
          <w:sz w:val="24"/>
          <w:szCs w:val="24"/>
          <w:lang w:val="lt-LT"/>
        </w:rPr>
        <w:t>leidžia sklandžiai bendrauti tiek su Lietuvos, tiek su užsienio klientais</w:t>
      </w:r>
      <w:r>
        <w:rPr>
          <w:sz w:val="24"/>
          <w:szCs w:val="24"/>
          <w:lang w:val="lt-LT"/>
        </w:rPr>
        <w:t xml:space="preserve">. </w:t>
      </w:r>
      <w:r w:rsidRPr="00E96F24">
        <w:rPr>
          <w:sz w:val="24"/>
          <w:szCs w:val="24"/>
          <w:lang w:val="lt-LT"/>
        </w:rPr>
        <w:t>Greitai prisitaiko prie darbo aplinkos, aktyviai įsitraukia į įmonės veiklas. Nebijo prašyti pagalbos ar ieškoti atsakymų į kylančius klausimus.</w:t>
      </w:r>
    </w:p>
    <w:p w14:paraId="04B7FFE8" w14:textId="5667DBF5" w:rsidR="00B92203" w:rsidRPr="00BB6CAC" w:rsidRDefault="00B92203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Pastabos:</w:t>
      </w:r>
    </w:p>
    <w:p w14:paraId="3854B966" w14:textId="6B67DE16" w:rsidR="00BB6CAC" w:rsidRPr="00BB6CAC" w:rsidRDefault="00BB6CAC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k</w:t>
      </w:r>
      <w:r w:rsidRPr="00BB6CAC">
        <w:rPr>
          <w:rFonts w:cstheme="minorHAnsi"/>
          <w:sz w:val="24"/>
          <w:szCs w:val="24"/>
          <w:lang w:val="lt-LT"/>
        </w:rPr>
        <w:t xml:space="preserve">ai kuriems studentams trūksta </w:t>
      </w:r>
      <w:r w:rsidR="00F21D19">
        <w:rPr>
          <w:rFonts w:cstheme="minorHAnsi"/>
          <w:sz w:val="24"/>
          <w:szCs w:val="24"/>
          <w:lang w:val="lt-LT"/>
        </w:rPr>
        <w:t>kruopštumo ir laiko planavimo įgūdžių</w:t>
      </w:r>
      <w:r>
        <w:rPr>
          <w:rFonts w:cstheme="minorHAnsi"/>
          <w:sz w:val="24"/>
          <w:szCs w:val="24"/>
          <w:lang w:val="lt-LT"/>
        </w:rPr>
        <w:t>.</w:t>
      </w:r>
    </w:p>
    <w:p w14:paraId="54CC2AA3" w14:textId="4D6F87C9" w:rsidR="00B92203" w:rsidRPr="00BB6CAC" w:rsidRDefault="00B92203" w:rsidP="00BB6CAC">
      <w:pPr>
        <w:spacing w:after="0"/>
        <w:jc w:val="right"/>
        <w:rPr>
          <w:rFonts w:cstheme="minorHAnsi"/>
          <w:b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Tobulintini aspektai:</w:t>
      </w:r>
    </w:p>
    <w:p w14:paraId="6BB12F7D" w14:textId="014759C6" w:rsidR="00A60540" w:rsidRPr="00A60540" w:rsidRDefault="00DB73B5" w:rsidP="00BB6CAC">
      <w:pPr>
        <w:pStyle w:val="ListParagraph"/>
        <w:spacing w:after="0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skirti daugiau dėmesio vertimui žodžiu/ skirti daugiau dėmesio kūrybinio problemų sprendimo darbinėje aplinkoje ugdymui.</w:t>
      </w:r>
      <w:r w:rsidR="00A60540" w:rsidRPr="00A60540">
        <w:rPr>
          <w:rFonts w:cstheme="minorHAnsi"/>
          <w:sz w:val="24"/>
          <w:szCs w:val="24"/>
        </w:rPr>
        <w:t xml:space="preserve"> </w:t>
      </w:r>
    </w:p>
    <w:p w14:paraId="120A14ED" w14:textId="5EB7A8C3" w:rsidR="00B92203" w:rsidRPr="00EA7145" w:rsidRDefault="00B92203" w:rsidP="008C0E3E">
      <w:pPr>
        <w:pStyle w:val="ListParagraph"/>
        <w:spacing w:after="0"/>
        <w:jc w:val="right"/>
        <w:rPr>
          <w:rFonts w:cstheme="minorHAnsi"/>
          <w:sz w:val="24"/>
          <w:szCs w:val="24"/>
        </w:rPr>
      </w:pPr>
    </w:p>
    <w:p w14:paraId="77D026FC" w14:textId="7EA9C95F" w:rsidR="00EA7145" w:rsidRPr="00EA7145" w:rsidRDefault="00EA7145" w:rsidP="00EA7145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 w:rsidRPr="00EA7145">
        <w:rPr>
          <w:rFonts w:cstheme="minorHAnsi"/>
          <w:sz w:val="24"/>
          <w:szCs w:val="24"/>
          <w:lang w:val="lt-LT"/>
        </w:rPr>
        <w:t xml:space="preserve">Rezultatai aptarti </w:t>
      </w:r>
      <w:r w:rsidR="00A60540">
        <w:rPr>
          <w:rFonts w:cstheme="minorHAnsi"/>
          <w:sz w:val="24"/>
          <w:szCs w:val="24"/>
          <w:lang w:val="lt-LT"/>
        </w:rPr>
        <w:t xml:space="preserve">su Verslo anglų kalbos studijų programos profesinės veiklos praktikos vadovais ir </w:t>
      </w:r>
      <w:r w:rsidR="00CC43F7">
        <w:rPr>
          <w:rFonts w:cstheme="minorHAnsi"/>
          <w:sz w:val="24"/>
          <w:szCs w:val="24"/>
          <w:lang w:val="lt-LT"/>
        </w:rPr>
        <w:t xml:space="preserve">Vertimo studijų krypties komiteto </w:t>
      </w:r>
      <w:r w:rsidR="00BB6CAC">
        <w:rPr>
          <w:rFonts w:cstheme="minorHAnsi"/>
          <w:sz w:val="24"/>
          <w:szCs w:val="24"/>
          <w:lang w:val="lt-LT"/>
        </w:rPr>
        <w:t>nariais</w:t>
      </w:r>
      <w:r w:rsidR="00CC43F7">
        <w:rPr>
          <w:rFonts w:cstheme="minorHAnsi"/>
          <w:sz w:val="24"/>
          <w:szCs w:val="24"/>
          <w:lang w:val="lt-LT"/>
        </w:rPr>
        <w:t xml:space="preserve">. </w:t>
      </w:r>
    </w:p>
    <w:p w14:paraId="3CE96087" w14:textId="77777777" w:rsidR="00EA7145" w:rsidRPr="00EA7145" w:rsidRDefault="00EA7145" w:rsidP="008C0E3E">
      <w:pPr>
        <w:ind w:firstLine="720"/>
        <w:jc w:val="both"/>
        <w:rPr>
          <w:rFonts w:cstheme="minorHAnsi"/>
          <w:sz w:val="24"/>
          <w:szCs w:val="24"/>
          <w:lang w:val="lt-LT"/>
        </w:rPr>
      </w:pPr>
    </w:p>
    <w:p w14:paraId="49A0BAA2" w14:textId="77777777" w:rsidR="00B92203" w:rsidRDefault="00B92203" w:rsidP="00EA7145">
      <w:pPr>
        <w:spacing w:after="0"/>
        <w:rPr>
          <w:noProof/>
          <w:sz w:val="24"/>
          <w:szCs w:val="24"/>
          <w:lang w:val="lt-LT" w:eastAsia="en-GB"/>
        </w:rPr>
      </w:pPr>
    </w:p>
    <w:p w14:paraId="2DFFB805" w14:textId="46436A76" w:rsidR="005C3634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 </w:t>
      </w:r>
    </w:p>
    <w:p w14:paraId="2B87E355" w14:textId="768B8269" w:rsidR="00204269" w:rsidRPr="00CC43F7" w:rsidRDefault="00204269" w:rsidP="00CC43F7">
      <w:pPr>
        <w:spacing w:after="0"/>
        <w:jc w:val="both"/>
        <w:rPr>
          <w:noProof/>
          <w:sz w:val="24"/>
          <w:szCs w:val="24"/>
          <w:lang w:val="lt-LT" w:eastAsia="en-GB"/>
        </w:rPr>
      </w:pPr>
    </w:p>
    <w:sectPr w:rsidR="00204269" w:rsidRPr="00CC43F7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8BEF" w14:textId="77777777" w:rsidR="007F473B" w:rsidRDefault="007F473B" w:rsidP="00607D59">
      <w:pPr>
        <w:spacing w:after="0" w:line="240" w:lineRule="auto"/>
      </w:pPr>
      <w:r>
        <w:separator/>
      </w:r>
    </w:p>
  </w:endnote>
  <w:endnote w:type="continuationSeparator" w:id="0">
    <w:p w14:paraId="1F5C486A" w14:textId="77777777" w:rsidR="007F473B" w:rsidRDefault="007F473B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E7D2" w14:textId="77777777" w:rsidR="007F473B" w:rsidRDefault="007F473B" w:rsidP="00607D59">
      <w:pPr>
        <w:spacing w:after="0" w:line="240" w:lineRule="auto"/>
      </w:pPr>
      <w:r>
        <w:separator/>
      </w:r>
    </w:p>
  </w:footnote>
  <w:footnote w:type="continuationSeparator" w:id="0">
    <w:p w14:paraId="6798C864" w14:textId="77777777" w:rsidR="007F473B" w:rsidRDefault="007F473B" w:rsidP="00607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594"/>
    <w:multiLevelType w:val="hybridMultilevel"/>
    <w:tmpl w:val="AA040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D18"/>
    <w:multiLevelType w:val="hybridMultilevel"/>
    <w:tmpl w:val="66680CAE"/>
    <w:lvl w:ilvl="0" w:tplc="E2184EE6">
      <w:start w:val="1"/>
      <w:numFmt w:val="decimal"/>
      <w:lvlText w:val="%1."/>
      <w:lvlJc w:val="left"/>
      <w:pPr>
        <w:ind w:left="129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85953"/>
    <w:multiLevelType w:val="hybridMultilevel"/>
    <w:tmpl w:val="AC3AD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58C6"/>
    <w:multiLevelType w:val="hybridMultilevel"/>
    <w:tmpl w:val="B548F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7E8B"/>
    <w:multiLevelType w:val="hybridMultilevel"/>
    <w:tmpl w:val="5FE2F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6AFA"/>
    <w:multiLevelType w:val="hybridMultilevel"/>
    <w:tmpl w:val="20BC1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7266"/>
    <w:multiLevelType w:val="hybridMultilevel"/>
    <w:tmpl w:val="206882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1A89"/>
    <w:multiLevelType w:val="hybridMultilevel"/>
    <w:tmpl w:val="579EB33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65A8D"/>
    <w:rsid w:val="000B75CD"/>
    <w:rsid w:val="000F1E54"/>
    <w:rsid w:val="0014510F"/>
    <w:rsid w:val="00204269"/>
    <w:rsid w:val="00336E56"/>
    <w:rsid w:val="004354C8"/>
    <w:rsid w:val="0048494D"/>
    <w:rsid w:val="004D3EC2"/>
    <w:rsid w:val="005B4531"/>
    <w:rsid w:val="005B582D"/>
    <w:rsid w:val="005C3634"/>
    <w:rsid w:val="00607D59"/>
    <w:rsid w:val="00631BAC"/>
    <w:rsid w:val="006F687B"/>
    <w:rsid w:val="00702C3B"/>
    <w:rsid w:val="007F473B"/>
    <w:rsid w:val="008357C9"/>
    <w:rsid w:val="00836C92"/>
    <w:rsid w:val="00850BE2"/>
    <w:rsid w:val="00863434"/>
    <w:rsid w:val="008A25C3"/>
    <w:rsid w:val="008B46A8"/>
    <w:rsid w:val="008C0E3E"/>
    <w:rsid w:val="009020AB"/>
    <w:rsid w:val="009C1D0C"/>
    <w:rsid w:val="009C217B"/>
    <w:rsid w:val="009F50AA"/>
    <w:rsid w:val="00A51D31"/>
    <w:rsid w:val="00A60540"/>
    <w:rsid w:val="00A74583"/>
    <w:rsid w:val="00AC321B"/>
    <w:rsid w:val="00AD0758"/>
    <w:rsid w:val="00B139FC"/>
    <w:rsid w:val="00B92203"/>
    <w:rsid w:val="00BB6CAC"/>
    <w:rsid w:val="00C601AC"/>
    <w:rsid w:val="00CC43F7"/>
    <w:rsid w:val="00CE4AA4"/>
    <w:rsid w:val="00D83C46"/>
    <w:rsid w:val="00DB73B5"/>
    <w:rsid w:val="00E32196"/>
    <w:rsid w:val="00E83BB3"/>
    <w:rsid w:val="00E96F24"/>
    <w:rsid w:val="00EA7145"/>
    <w:rsid w:val="00EC1084"/>
    <w:rsid w:val="00F21D19"/>
    <w:rsid w:val="00F422E5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41622"/>
  <w15:docId w15:val="{C784D08E-0C82-4517-A27E-41F02C61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203"/>
    <w:pPr>
      <w:spacing w:after="160" w:line="259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Asus</cp:lastModifiedBy>
  <cp:revision>7</cp:revision>
  <cp:lastPrinted>2021-07-07T15:49:00Z</cp:lastPrinted>
  <dcterms:created xsi:type="dcterms:W3CDTF">2025-01-17T07:20:00Z</dcterms:created>
  <dcterms:modified xsi:type="dcterms:W3CDTF">2025-01-17T08:30:00Z</dcterms:modified>
</cp:coreProperties>
</file>